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лицензий на право использования информационной системы управления проектами и инвестиционными программами (Инвеста)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- 15.01.10082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компания»: лицензии Информационной системы управления проектами и инвестиционными программами «ИНВЕСТА» будут являться новыми НМА.  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Проект является централизованным проектом ПАО «Интер РАО». Основными целями проекта на предоставление права использования программы ЭВМ «Информационная система управления проектами и инвестиционными программами «ИНВЕСТА»» являются: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снижение количества ошибок, в том числе за счет интеграции с ИС, являющимися потребителями информации по ИПКВ и ИПР;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снижение количества рутинных операций по подготовке документов и отчетности;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повышение эффективности управления как отдельными проектами, так и инвестиционной программой в целом;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своевременное обеспечение актуальной информацией лиц, принимающих решения;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повышение оперативности взаимодействия и обеспечение скоординированной работы специалистов структурных подразделений;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обеспечение контроля над исполнением ИПКВ, эффективностью вложения денежных средств;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-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создание единой базы данных по ИПКВ.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t xml:space="preserve">Приобретение АО «Петербургская сбытовая компания» права на использования программы ЭВМ «Информационная система управления проектами и инвестиционными программами «ИНВЕСТА»».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t xml:space="preserve">Программа ЭВМ «Информационная система управления проектами и инвестиционными программами «ИНВЕСТА»» в количестве 38 шт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включен в стратегические документы компании.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- 1 квартал 2026 г.</w:t>
      </w:r>
      <w:r/>
    </w:p>
    <w:p>
      <w:pPr>
        <w:pStyle w:val="632"/>
        <w:spacing w:before="57"/>
      </w:pPr>
      <w:r>
        <w:t xml:space="preserve">Завершение работ - 1 квартал 2026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807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08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08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08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08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10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10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09"/>
            </w:pPr>
            <w:r/>
            <w:r>
              <w:t xml:space="preserve">3 616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09"/>
            </w:pPr>
            <w:r/>
            <w:r>
              <w:t xml:space="preserve">3 616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3 616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3 616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3 616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3 616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807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08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08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08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08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10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10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09"/>
            </w:pPr>
            <w:r/>
            <w:r>
              <w:t xml:space="preserve">4 411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09"/>
            </w:pPr>
            <w:r/>
            <w:r>
              <w:t xml:space="preserve">4 411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4 411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4 411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0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4 411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4 411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807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808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808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08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08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807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808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809">
    <w:name w:val="Таблица 1. Число"/>
    <w:basedOn w:val="808"/>
    <w:uiPriority w:val="1"/>
    <w:qFormat/>
    <w:pPr>
      <w:jc w:val="right"/>
    </w:pPr>
    <w:rPr/>
  </w:style>
  <w:style w:type="paragraph" w:styleId="810">
    <w:name w:val="Таблица 1. Строка"/>
    <w:basedOn w:val="808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2026-03-03T12:14:40Z</dcterms:modified>
</cp:coreProperties>
</file>